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90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385"/>
        <w:gridCol w:w="294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35" w:type="dxa"/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center"/>
              <w:rPr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0"/>
                <w:lang w:val="en-US" w:eastAsia="zh-CN"/>
              </w:rPr>
              <w:t>合同签订日期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pStyle w:val="4"/>
              <w:tabs>
                <w:tab w:val="left" w:pos="1497"/>
              </w:tabs>
              <w:ind w:firstLine="0" w:firstLineChars="0"/>
              <w:jc w:val="center"/>
              <w:rPr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0"/>
                <w:lang w:val="en-US" w:eastAsia="zh-CN"/>
              </w:rPr>
              <w:t>招标单位名称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4"/>
              <w:tabs>
                <w:tab w:val="left" w:pos="1497"/>
              </w:tabs>
              <w:ind w:left="0" w:leftChars="0" w:firstLine="0" w:firstLineChars="0"/>
              <w:jc w:val="center"/>
              <w:rPr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0"/>
                <w:lang w:val="en-US" w:eastAsia="zh-CN"/>
              </w:rPr>
              <w:t>项目名称</w:t>
            </w:r>
          </w:p>
        </w:tc>
        <w:tc>
          <w:tcPr>
            <w:tcW w:w="1530" w:type="dxa"/>
            <w:vAlign w:val="center"/>
          </w:tcPr>
          <w:p>
            <w:pPr>
              <w:pStyle w:val="4"/>
              <w:tabs>
                <w:tab w:val="left" w:pos="1497"/>
              </w:tabs>
              <w:ind w:firstLine="0" w:firstLineChars="0"/>
              <w:jc w:val="center"/>
              <w:rPr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0"/>
                <w:lang w:val="en-US" w:eastAsia="zh-CN"/>
              </w:rPr>
              <w:t>合同金额（元）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935" w:type="dxa"/>
            <w:shd w:val="clear" w:color="auto" w:fill="auto"/>
            <w:vAlign w:val="center"/>
          </w:tcPr>
          <w:p>
            <w:pPr>
              <w:pStyle w:val="4"/>
              <w:tabs>
                <w:tab w:val="left" w:pos="1497"/>
              </w:tabs>
              <w:ind w:firstLine="0" w:firstLineChars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2019年8月22日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pStyle w:val="4"/>
              <w:tabs>
                <w:tab w:val="left" w:pos="1497"/>
              </w:tabs>
              <w:ind w:firstLine="0" w:firstLineChars="0"/>
              <w:jc w:val="center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河南质量工程职业学院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4"/>
              <w:tabs>
                <w:tab w:val="left" w:pos="1497"/>
              </w:tabs>
              <w:ind w:firstLine="0" w:firstLineChars="0"/>
              <w:jc w:val="center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河南质量工程职业学院购置学生公寓高低床（含安装）</w:t>
            </w:r>
          </w:p>
        </w:tc>
        <w:tc>
          <w:tcPr>
            <w:tcW w:w="1530" w:type="dxa"/>
            <w:vAlign w:val="center"/>
          </w:tcPr>
          <w:p>
            <w:pPr>
              <w:pStyle w:val="4"/>
              <w:tabs>
                <w:tab w:val="left" w:pos="1497"/>
              </w:tabs>
              <w:ind w:firstLine="0" w:firstLineChars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2535892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935" w:type="dxa"/>
            <w:shd w:val="clear" w:color="auto" w:fill="auto"/>
            <w:vAlign w:val="center"/>
          </w:tcPr>
          <w:p>
            <w:pPr>
              <w:pStyle w:val="4"/>
              <w:tabs>
                <w:tab w:val="left" w:pos="1497"/>
              </w:tabs>
              <w:ind w:firstLine="0" w:firstLineChars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2020年10月28日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pStyle w:val="4"/>
              <w:tabs>
                <w:tab w:val="left" w:pos="1497"/>
              </w:tabs>
              <w:ind w:firstLine="0" w:firstLineChars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szCs w:val="21"/>
                <w:lang w:val="en-US" w:eastAsia="zh-CN"/>
              </w:rPr>
              <w:t>河南质量工程职业学院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4"/>
              <w:tabs>
                <w:tab w:val="left" w:pos="1497"/>
              </w:tabs>
              <w:ind w:firstLine="0" w:firstLineChars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河南质量工程职业学院购置学生公寓高低床（含床箱）</w:t>
            </w:r>
          </w:p>
        </w:tc>
        <w:tc>
          <w:tcPr>
            <w:tcW w:w="1530" w:type="dxa"/>
            <w:vAlign w:val="center"/>
          </w:tcPr>
          <w:p>
            <w:pPr>
              <w:pStyle w:val="4"/>
              <w:tabs>
                <w:tab w:val="left" w:pos="1497"/>
              </w:tabs>
              <w:ind w:firstLine="0" w:firstLineChars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68400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YzQzMGFjMjUzMGYwODMwZjhmZTEzMTA0N2U0NTcifQ=="/>
  </w:docVars>
  <w:rsids>
    <w:rsidRoot w:val="00000000"/>
    <w:rsid w:val="29CF721D"/>
    <w:rsid w:val="3F9F0531"/>
    <w:rsid w:val="740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*正文"/>
    <w:basedOn w:val="1"/>
    <w:qFormat/>
    <w:uiPriority w:val="0"/>
    <w:pPr>
      <w:widowControl w:val="0"/>
      <w:adjustRightInd/>
      <w:snapToGrid/>
      <w:spacing w:after="0" w:line="360" w:lineRule="auto"/>
      <w:ind w:firstLine="200" w:firstLineChars="200"/>
      <w:jc w:val="both"/>
    </w:pPr>
    <w:rPr>
      <w:rFonts w:ascii="宋体" w:hAnsi="宋体" w:eastAsia="宋体"/>
      <w:kern w:val="2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179</Characters>
  <Lines>0</Lines>
  <Paragraphs>0</Paragraphs>
  <TotalTime>2</TotalTime>
  <ScaleCrop>false</ScaleCrop>
  <LinksUpToDate>false</LinksUpToDate>
  <CharactersWithSpaces>179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2022-08-29T05:27:00Z</dcterms:created>
  <dc:creator>73524</dc:creator>
  <cp:lastModifiedBy>卓恒工程咨询有限公司:李洪涛</cp:lastModifiedBy>
  <dcterms:modified xsi:type="dcterms:W3CDTF">2022-08-29T07:21:08Z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ED551515EDCB466F9E5267097746980A</vt:lpwstr>
  </property>
</Properties>
</file>